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34" w:rsidRPr="00807899" w:rsidRDefault="00BD00AD" w:rsidP="00BD00AD">
      <w:pPr>
        <w:pStyle w:val="NoSpacing"/>
      </w:pPr>
      <w:r w:rsidRPr="00807899">
        <w:t>3675 Flint Road</w:t>
      </w:r>
      <w:r w:rsidR="00E15104">
        <w:t xml:space="preserve">  </w:t>
      </w:r>
      <w:bookmarkStart w:id="0" w:name="_GoBack"/>
      <w:bookmarkEnd w:id="0"/>
    </w:p>
    <w:p w:rsidR="00BD00AD" w:rsidRPr="00807899" w:rsidRDefault="00BD00AD" w:rsidP="00BD00AD">
      <w:pPr>
        <w:pStyle w:val="NoSpacing"/>
      </w:pPr>
      <w:r w:rsidRPr="00807899">
        <w:t xml:space="preserve">Stanley, NY </w:t>
      </w:r>
    </w:p>
    <w:p w:rsidR="00BD00AD" w:rsidRPr="00807899" w:rsidRDefault="00BD00AD" w:rsidP="00BD00AD">
      <w:pPr>
        <w:pStyle w:val="NoSpacing"/>
      </w:pPr>
    </w:p>
    <w:p w:rsidR="00BD00AD" w:rsidRPr="00807899" w:rsidRDefault="00BD00AD" w:rsidP="00BD00AD">
      <w:pPr>
        <w:pStyle w:val="NoSpacing"/>
      </w:pPr>
      <w:r w:rsidRPr="00807899">
        <w:t>June 20, 2017</w:t>
      </w:r>
      <w:r w:rsidR="00E15104">
        <w:t xml:space="preserve">    </w:t>
      </w:r>
      <w:r w:rsidR="00E15104" w:rsidRPr="00E15104">
        <w:rPr>
          <w:color w:val="FF0000"/>
        </w:rPr>
        <w:t>DRAFT</w:t>
      </w:r>
    </w:p>
    <w:p w:rsidR="00BD00AD" w:rsidRPr="00807899" w:rsidRDefault="00BD00AD" w:rsidP="00BD00AD">
      <w:pPr>
        <w:pStyle w:val="NoSpacing"/>
      </w:pPr>
    </w:p>
    <w:p w:rsidR="00BD00AD" w:rsidRPr="00807899" w:rsidRDefault="00BD00AD" w:rsidP="00BD00AD">
      <w:pPr>
        <w:pStyle w:val="NoSpacing"/>
      </w:pPr>
      <w:r w:rsidRPr="00807899">
        <w:t>The public hearing on Local Law No. 2 of 2017 was opened by Supervisor Andrew Wickham at 7:30 pm.  Also present were:</w:t>
      </w:r>
    </w:p>
    <w:p w:rsidR="00BD00AD" w:rsidRPr="00807899" w:rsidRDefault="00BD00AD" w:rsidP="00BD00AD">
      <w:pPr>
        <w:pStyle w:val="NoSpacing"/>
      </w:pPr>
      <w:r w:rsidRPr="00807899">
        <w:t>Charles Smith, Councilman</w:t>
      </w:r>
      <w:r w:rsidRPr="00807899">
        <w:tab/>
      </w:r>
      <w:r w:rsidRPr="00807899">
        <w:tab/>
      </w:r>
      <w:r w:rsidRPr="00807899">
        <w:tab/>
      </w:r>
      <w:r w:rsidRPr="00807899">
        <w:tab/>
        <w:t>Jason Mosher, Councilman</w:t>
      </w:r>
    </w:p>
    <w:p w:rsidR="00BD00AD" w:rsidRPr="00807899" w:rsidRDefault="00BD00AD" w:rsidP="00BD00AD">
      <w:pPr>
        <w:pStyle w:val="NoSpacing"/>
      </w:pPr>
      <w:r w:rsidRPr="00807899">
        <w:t>Howard Keeney, Councilman</w:t>
      </w:r>
      <w:r w:rsidRPr="00807899">
        <w:tab/>
      </w:r>
      <w:r w:rsidRPr="00807899">
        <w:tab/>
      </w:r>
      <w:r w:rsidRPr="00807899">
        <w:tab/>
      </w:r>
      <w:r w:rsidRPr="00807899">
        <w:tab/>
        <w:t>James Malyj, Councilman</w:t>
      </w:r>
    </w:p>
    <w:p w:rsidR="00BD00AD" w:rsidRPr="00807899" w:rsidRDefault="00BD00AD" w:rsidP="00BD00AD">
      <w:pPr>
        <w:pStyle w:val="NoSpacing"/>
      </w:pPr>
      <w:r w:rsidRPr="00807899">
        <w:t>Terri Quartaro, Town Clerk</w:t>
      </w:r>
      <w:r w:rsidRPr="00807899">
        <w:tab/>
      </w:r>
      <w:r w:rsidRPr="00807899">
        <w:tab/>
      </w:r>
      <w:r w:rsidRPr="00807899">
        <w:tab/>
      </w:r>
      <w:r w:rsidRPr="00807899">
        <w:tab/>
        <w:t>Shana Jo Hilton, Assessor</w:t>
      </w:r>
    </w:p>
    <w:p w:rsidR="00BD00AD" w:rsidRPr="00807899" w:rsidRDefault="00BD00AD" w:rsidP="00BD00AD">
      <w:pPr>
        <w:pStyle w:val="NoSpacing"/>
      </w:pPr>
      <w:r w:rsidRPr="00807899">
        <w:t>Rick Allison, Highway Supt.</w:t>
      </w:r>
      <w:r w:rsidRPr="00807899">
        <w:tab/>
      </w:r>
      <w:r w:rsidRPr="00807899">
        <w:tab/>
      </w:r>
      <w:r w:rsidRPr="00807899">
        <w:tab/>
      </w:r>
      <w:r w:rsidRPr="00807899">
        <w:tab/>
        <w:t>Jim Lawson, Water Supt.</w:t>
      </w:r>
    </w:p>
    <w:p w:rsidR="00BD00AD" w:rsidRPr="00807899" w:rsidRDefault="00BD00AD" w:rsidP="00BD00AD">
      <w:pPr>
        <w:pStyle w:val="NoSpacing"/>
      </w:pPr>
      <w:r w:rsidRPr="00807899">
        <w:t>Jerry Hoover, CEO</w:t>
      </w:r>
      <w:r w:rsidRPr="00807899">
        <w:tab/>
      </w:r>
      <w:r w:rsidRPr="00807899">
        <w:tab/>
      </w:r>
      <w:r w:rsidRPr="00807899">
        <w:tab/>
      </w:r>
      <w:r w:rsidRPr="00807899">
        <w:tab/>
      </w:r>
      <w:r w:rsidRPr="00807899">
        <w:tab/>
        <w:t>Don Kinney, Deputy Highway Supt.</w:t>
      </w:r>
    </w:p>
    <w:p w:rsidR="00BD00AD" w:rsidRPr="00807899" w:rsidRDefault="00BD00AD" w:rsidP="00BD00AD">
      <w:pPr>
        <w:pStyle w:val="NoSpacing"/>
      </w:pPr>
    </w:p>
    <w:p w:rsidR="00BD00AD" w:rsidRPr="00807899" w:rsidRDefault="00D76537" w:rsidP="00BD00AD">
      <w:pPr>
        <w:pStyle w:val="NoSpacing"/>
      </w:pPr>
      <w:r w:rsidRPr="00807899">
        <w:t>Mark Sweeney from Hodgson Russ was here on behalf of Borrego Solar who again stated their desire to be excluded from this moratorium as their application is already on file.  With no further comments or questions, the public hearing was closed at 7:32 and Supervisor Wickham opened the regular meeting with the pledge of allegiance, followed by the roll call of the board.</w:t>
      </w:r>
    </w:p>
    <w:p w:rsidR="00D76537" w:rsidRPr="00807899" w:rsidRDefault="00D76537" w:rsidP="00BD00AD">
      <w:pPr>
        <w:pStyle w:val="NoSpacing"/>
      </w:pPr>
    </w:p>
    <w:p w:rsidR="00D76537" w:rsidRPr="00807899" w:rsidRDefault="00D76537" w:rsidP="00BD00AD">
      <w:pPr>
        <w:pStyle w:val="NoSpacing"/>
      </w:pPr>
      <w:r w:rsidRPr="00807899">
        <w:t>The agenda was approved on motion of Councilman Keeney, seconded by Councilman Malyj.  Supervisor Wickham added two more communication items and the amended agenda was then approved on motion of Councilman Smith, seconded by Councilman Malyj and carried unanimously.  Privilege of the floor was offered but no one wished to speak at this time.</w:t>
      </w:r>
    </w:p>
    <w:p w:rsidR="005A01E4" w:rsidRPr="00807899" w:rsidRDefault="005A01E4" w:rsidP="00BD00AD">
      <w:pPr>
        <w:pStyle w:val="NoSpacing"/>
      </w:pPr>
    </w:p>
    <w:p w:rsidR="005A01E4" w:rsidRPr="00807899" w:rsidRDefault="005A01E4" w:rsidP="00BD00AD">
      <w:pPr>
        <w:pStyle w:val="NoSpacing"/>
      </w:pPr>
      <w:r w:rsidRPr="00807899">
        <w:t>Supervisor Wickham reported that the county’s solid waste management plan has a list of projects that could be done with the money that will be coming to the town over the next three years.  He would like to appoint a committee at the town level to determine how that money should be spent.  He feels that 3 or 4 residents, along with a councilman, would be sufficient and asked the council to consider being on that committee.  We will advertise for interested residents to volunteer.</w:t>
      </w:r>
    </w:p>
    <w:p w:rsidR="005A01E4" w:rsidRPr="00807899" w:rsidRDefault="005A01E4" w:rsidP="00BD00AD">
      <w:pPr>
        <w:pStyle w:val="NoSpacing"/>
      </w:pPr>
    </w:p>
    <w:p w:rsidR="005A01E4" w:rsidRPr="00807899" w:rsidRDefault="005A01E4" w:rsidP="00BD00AD">
      <w:pPr>
        <w:pStyle w:val="NoSpacing"/>
      </w:pPr>
      <w:r w:rsidRPr="00807899">
        <w:t>The minutes of the last board meeting were approved on motion of Councilman Mosher, seconded by Councilman Keeney and carried unanimously.</w:t>
      </w:r>
    </w:p>
    <w:p w:rsidR="005A01E4" w:rsidRPr="00807899" w:rsidRDefault="005A01E4" w:rsidP="00BD00AD">
      <w:pPr>
        <w:pStyle w:val="NoSpacing"/>
      </w:pPr>
    </w:p>
    <w:p w:rsidR="005A01E4" w:rsidRPr="00807899" w:rsidRDefault="005A01E4" w:rsidP="00BD00AD">
      <w:pPr>
        <w:pStyle w:val="NoSpacing"/>
      </w:pPr>
      <w:r w:rsidRPr="00807899">
        <w:t>Supervisor Wickham then mentioned the following communications:</w:t>
      </w:r>
    </w:p>
    <w:p w:rsidR="005A01E4" w:rsidRPr="00807899" w:rsidRDefault="005A01E4" w:rsidP="005A01E4">
      <w:pPr>
        <w:pStyle w:val="NoSpacing"/>
        <w:numPr>
          <w:ilvl w:val="0"/>
          <w:numId w:val="2"/>
        </w:numPr>
      </w:pPr>
      <w:r w:rsidRPr="00807899">
        <w:t>NYS Releaf conference July 13-15</w:t>
      </w:r>
      <w:r w:rsidRPr="00807899">
        <w:tab/>
      </w:r>
      <w:r w:rsidRPr="00807899">
        <w:tab/>
        <w:t>- Inside Dirt newsletter</w:t>
      </w:r>
    </w:p>
    <w:p w:rsidR="005A01E4" w:rsidRPr="00807899" w:rsidRDefault="005A01E4" w:rsidP="005A01E4">
      <w:pPr>
        <w:pStyle w:val="NoSpacing"/>
        <w:numPr>
          <w:ilvl w:val="0"/>
          <w:numId w:val="2"/>
        </w:numPr>
      </w:pPr>
      <w:r w:rsidRPr="00807899">
        <w:t>FF Thompson Foundation report</w:t>
      </w:r>
      <w:r w:rsidRPr="00807899">
        <w:tab/>
      </w:r>
      <w:r w:rsidRPr="00807899">
        <w:tab/>
        <w:t>-  2017 tentative equal. Rate of 100</w:t>
      </w:r>
    </w:p>
    <w:p w:rsidR="005A01E4" w:rsidRPr="00807899" w:rsidRDefault="005A01E4" w:rsidP="005A01E4">
      <w:pPr>
        <w:pStyle w:val="NoSpacing"/>
        <w:numPr>
          <w:ilvl w:val="0"/>
          <w:numId w:val="2"/>
        </w:numPr>
      </w:pPr>
      <w:r w:rsidRPr="00807899">
        <w:t>Report from Teitsworth Auction</w:t>
      </w:r>
      <w:r w:rsidRPr="00807899">
        <w:tab/>
      </w:r>
      <w:r w:rsidRPr="00807899">
        <w:tab/>
        <w:t>-  2017 host agreement audit from Daigler</w:t>
      </w:r>
    </w:p>
    <w:p w:rsidR="005A01E4" w:rsidRPr="00807899" w:rsidRDefault="005A01E4" w:rsidP="005A01E4">
      <w:pPr>
        <w:pStyle w:val="NoSpacing"/>
        <w:numPr>
          <w:ilvl w:val="0"/>
          <w:numId w:val="2"/>
        </w:numPr>
      </w:pPr>
      <w:r w:rsidRPr="00807899">
        <w:t>Letter regarding Borrego Solar</w:t>
      </w:r>
      <w:r w:rsidRPr="00807899">
        <w:tab/>
      </w:r>
      <w:r w:rsidRPr="00807899">
        <w:tab/>
        <w:t>-  DOH completed works on water main</w:t>
      </w:r>
    </w:p>
    <w:p w:rsidR="005A01E4" w:rsidRPr="00807899" w:rsidRDefault="005A01E4" w:rsidP="005A01E4">
      <w:pPr>
        <w:pStyle w:val="NoSpacing"/>
        <w:numPr>
          <w:ilvl w:val="0"/>
          <w:numId w:val="2"/>
        </w:numPr>
      </w:pPr>
      <w:r w:rsidRPr="00807899">
        <w:t>FL Housing Consortium July 14</w:t>
      </w:r>
    </w:p>
    <w:p w:rsidR="0023237D" w:rsidRPr="00807899" w:rsidRDefault="005A01E4" w:rsidP="005A01E4">
      <w:pPr>
        <w:pStyle w:val="NoSpacing"/>
      </w:pPr>
      <w:r w:rsidRPr="00807899">
        <w:t>Written reports were submitted by the highway superintendent, water superintendent, CEO and assessor and are on file.</w:t>
      </w:r>
    </w:p>
    <w:p w:rsidR="0023237D" w:rsidRPr="00807899" w:rsidRDefault="0023237D" w:rsidP="005A01E4">
      <w:pPr>
        <w:pStyle w:val="NoSpacing"/>
      </w:pPr>
    </w:p>
    <w:p w:rsidR="00807899" w:rsidRDefault="0023237D" w:rsidP="005A01E4">
      <w:pPr>
        <w:pStyle w:val="NoSpacing"/>
      </w:pPr>
      <w:r w:rsidRPr="00807899">
        <w:t xml:space="preserve">Larry Schilling from Casella reported that construction is progressing.  Due to the wet weather, the contractor has asked to be able to work on some Sundays, if necessary, from </w:t>
      </w:r>
      <w:r w:rsidR="00807899" w:rsidRPr="00807899">
        <w:t>mid-summer</w:t>
      </w:r>
      <w:r w:rsidRPr="00807899">
        <w:t xml:space="preserve"> until the end of the year.  Tonnage has increased a little recently.  Councilman Keeney asked about the removal of a recycling bin at the transfer station and Supervisor Wickham mentioned recent complaints about odors when the landfill was not operating.  Mr. Schilling did not know about the placement of the recycling bins at the transfer station and thought that maybe the odors would be coming from some of the </w:t>
      </w:r>
    </w:p>
    <w:p w:rsidR="00807899" w:rsidRDefault="00807899" w:rsidP="005A01E4">
      <w:pPr>
        <w:pStyle w:val="NoSpacing"/>
      </w:pPr>
    </w:p>
    <w:p w:rsidR="00807899" w:rsidRDefault="00807899" w:rsidP="005A01E4">
      <w:pPr>
        <w:pStyle w:val="NoSpacing"/>
      </w:pPr>
      <w:r>
        <w:lastRenderedPageBreak/>
        <w:t>-2- June 20, 2017</w:t>
      </w:r>
    </w:p>
    <w:p w:rsidR="00807899" w:rsidRDefault="00807899" w:rsidP="005A01E4">
      <w:pPr>
        <w:pStyle w:val="NoSpacing"/>
      </w:pPr>
    </w:p>
    <w:p w:rsidR="0023237D" w:rsidRPr="00807899" w:rsidRDefault="0023237D" w:rsidP="005A01E4">
      <w:pPr>
        <w:pStyle w:val="NoSpacing"/>
      </w:pPr>
      <w:r w:rsidRPr="00807899">
        <w:t>leachate lagoons and they are looking into solutions.  He also introduced Andrea Kuntz who may be coming to some of our board meetings in the future.</w:t>
      </w:r>
    </w:p>
    <w:p w:rsidR="0023237D" w:rsidRPr="00807899" w:rsidRDefault="0023237D" w:rsidP="005A01E4">
      <w:pPr>
        <w:pStyle w:val="NoSpacing"/>
      </w:pPr>
    </w:p>
    <w:p w:rsidR="0023237D" w:rsidRPr="00807899" w:rsidRDefault="0023237D" w:rsidP="005A01E4">
      <w:pPr>
        <w:pStyle w:val="NoSpacing"/>
      </w:pPr>
      <w:r w:rsidRPr="00807899">
        <w:t>WARRANTS</w:t>
      </w:r>
    </w:p>
    <w:p w:rsidR="00A5747E" w:rsidRPr="00807899" w:rsidRDefault="00A5747E" w:rsidP="0023237D">
      <w:pPr>
        <w:pStyle w:val="NoSpacing"/>
        <w:numPr>
          <w:ilvl w:val="0"/>
          <w:numId w:val="2"/>
        </w:numPr>
      </w:pPr>
      <w:r w:rsidRPr="00807899">
        <w:t>Water, claims #61-77 in the amount of $6572.30</w:t>
      </w:r>
    </w:p>
    <w:p w:rsidR="00A5747E" w:rsidRPr="00807899" w:rsidRDefault="00A5747E" w:rsidP="0023237D">
      <w:pPr>
        <w:pStyle w:val="NoSpacing"/>
        <w:numPr>
          <w:ilvl w:val="0"/>
          <w:numId w:val="2"/>
        </w:numPr>
      </w:pPr>
      <w:r w:rsidRPr="00807899">
        <w:t>Sewer, claims #279&amp;280 in the amount of $78.12</w:t>
      </w:r>
    </w:p>
    <w:p w:rsidR="00A5747E" w:rsidRPr="00807899" w:rsidRDefault="00A5747E" w:rsidP="0023237D">
      <w:pPr>
        <w:pStyle w:val="NoSpacing"/>
        <w:numPr>
          <w:ilvl w:val="0"/>
          <w:numId w:val="2"/>
        </w:numPr>
      </w:pPr>
      <w:r w:rsidRPr="00807899">
        <w:t>Highway, claims #283-296 &amp;338-340 in the amount of $134898.18</w:t>
      </w:r>
    </w:p>
    <w:p w:rsidR="00A5747E" w:rsidRPr="00807899" w:rsidRDefault="00A5747E" w:rsidP="0023237D">
      <w:pPr>
        <w:pStyle w:val="NoSpacing"/>
        <w:numPr>
          <w:ilvl w:val="0"/>
          <w:numId w:val="2"/>
        </w:numPr>
      </w:pPr>
      <w:r w:rsidRPr="00807899">
        <w:t>General, claims #297-337 &amp;341 in the amount of $39192.00</w:t>
      </w:r>
    </w:p>
    <w:p w:rsidR="00A5747E" w:rsidRPr="00807899" w:rsidRDefault="00A5747E" w:rsidP="0023237D">
      <w:pPr>
        <w:pStyle w:val="NoSpacing"/>
        <w:numPr>
          <w:ilvl w:val="0"/>
          <w:numId w:val="2"/>
        </w:numPr>
      </w:pPr>
      <w:r w:rsidRPr="00807899">
        <w:t>T&amp;A, claims #52-64 in the amount of $3116.45</w:t>
      </w:r>
    </w:p>
    <w:p w:rsidR="00A5747E" w:rsidRPr="00807899" w:rsidRDefault="00A5747E" w:rsidP="0023237D">
      <w:pPr>
        <w:pStyle w:val="NoSpacing"/>
        <w:numPr>
          <w:ilvl w:val="0"/>
          <w:numId w:val="2"/>
        </w:numPr>
      </w:pPr>
      <w:r w:rsidRPr="00807899">
        <w:t>Hall light, claims #281&amp;282 in the amount of $377.08</w:t>
      </w:r>
    </w:p>
    <w:p w:rsidR="00A5747E" w:rsidRPr="00807899" w:rsidRDefault="00A5747E" w:rsidP="0023237D">
      <w:pPr>
        <w:pStyle w:val="NoSpacing"/>
        <w:numPr>
          <w:ilvl w:val="0"/>
          <w:numId w:val="2"/>
        </w:numPr>
      </w:pPr>
      <w:r w:rsidRPr="00807899">
        <w:t>Stanley light, claims #281&amp;282 in the amount of $348.85</w:t>
      </w:r>
    </w:p>
    <w:p w:rsidR="00A5747E" w:rsidRPr="00807899" w:rsidRDefault="00A5747E" w:rsidP="0023237D">
      <w:pPr>
        <w:pStyle w:val="NoSpacing"/>
        <w:numPr>
          <w:ilvl w:val="0"/>
          <w:numId w:val="2"/>
        </w:numPr>
      </w:pPr>
      <w:r w:rsidRPr="00807899">
        <w:t>Seneca Castle light, claims #281&amp;282 in the amount of $293.79</w:t>
      </w:r>
    </w:p>
    <w:p w:rsidR="008D4F70" w:rsidRPr="00807899" w:rsidRDefault="00A5747E" w:rsidP="00A5747E">
      <w:pPr>
        <w:pStyle w:val="NoSpacing"/>
        <w:ind w:left="720"/>
      </w:pPr>
      <w:r w:rsidRPr="00807899">
        <w:t>Town Clerk’s, CEO’s and Supervisor’s monthly reports were all approved on motion of Councilman Mosher, seconded by Councilman Keeney and all carried unanimously.</w:t>
      </w:r>
    </w:p>
    <w:p w:rsidR="005A01E4" w:rsidRPr="00807899" w:rsidRDefault="005A01E4" w:rsidP="008D4F70">
      <w:pPr>
        <w:pStyle w:val="NoSpacing"/>
      </w:pPr>
      <w:r w:rsidRPr="00807899">
        <w:t xml:space="preserve">        </w:t>
      </w:r>
    </w:p>
    <w:p w:rsidR="005A01E4" w:rsidRPr="00807899" w:rsidRDefault="008D4F70" w:rsidP="008D4F70">
      <w:pPr>
        <w:pStyle w:val="NoSpacing"/>
      </w:pPr>
      <w:r w:rsidRPr="00807899">
        <w:t>In regards to Local Law No 2 of 2017, Supervisor Wickham has spoken with a couple of planning board members who feel that a six month time frame is sufficient and he presented the board members with amended language for the local law, changing the time to six months and also excepting any currently filed applications from the moratorium.  Councilman Mosher asked Rob Garrity from Borrego if they intend to pay property taxes on their solar projects.  Mr. Garrity stated that they did intend to pay property taxes.  Supervisor Wickham then offered a motion to amend the wording of the local law to the version he just handed out.  Councilman Keeney seconded the motion and the motion carried unanimously.  Motion to adopt Local Law No. 2 of 2017, as amended, was offered by Councilman Keeney, seconded by Councilman Malyj and carried unanimously.</w:t>
      </w:r>
    </w:p>
    <w:p w:rsidR="008D4F70" w:rsidRPr="00807899" w:rsidRDefault="008D4F70" w:rsidP="008D4F70">
      <w:pPr>
        <w:pStyle w:val="NoSpacing"/>
      </w:pPr>
    </w:p>
    <w:p w:rsidR="008D4F70" w:rsidRPr="00807899" w:rsidRDefault="008D4F70" w:rsidP="008D4F70">
      <w:pPr>
        <w:pStyle w:val="NoSpacing"/>
      </w:pPr>
      <w:r w:rsidRPr="00807899">
        <w:t>The mowing contract with the county was approved for another year on motion offered by Councilman Malyj, seconded by Councilman Smith and carried unanimously.</w:t>
      </w:r>
    </w:p>
    <w:p w:rsidR="008D4F70" w:rsidRPr="00807899" w:rsidRDefault="008D4F70" w:rsidP="008D4F70">
      <w:pPr>
        <w:pStyle w:val="NoSpacing"/>
      </w:pPr>
    </w:p>
    <w:p w:rsidR="008D4F70" w:rsidRPr="00807899" w:rsidRDefault="008D4F70" w:rsidP="008D4F70">
      <w:pPr>
        <w:pStyle w:val="NoSpacing"/>
      </w:pPr>
      <w:r w:rsidRPr="00807899">
        <w:t>A motion to allow Casella to work on Sundays for construction, if needed, from July 1 – Dec. 31 was offered by Supervisor Wickham, seconded by Councilman Smith and carried unanimously.</w:t>
      </w:r>
    </w:p>
    <w:p w:rsidR="008D4F70" w:rsidRPr="00807899" w:rsidRDefault="008D4F70" w:rsidP="008D4F70">
      <w:pPr>
        <w:pStyle w:val="NoSpacing"/>
      </w:pPr>
    </w:p>
    <w:p w:rsidR="008D4F70" w:rsidRPr="00807899" w:rsidRDefault="008D4F70" w:rsidP="008D4F70">
      <w:pPr>
        <w:pStyle w:val="NoSpacing"/>
      </w:pPr>
      <w:r w:rsidRPr="00807899">
        <w:t>Supervisor Wickham stated the Friendly Ford project is proceeding with all parties in agreement as to payments for portions of the project.  The road length has been shortened to 200 feet.</w:t>
      </w:r>
      <w:r w:rsidR="00807899" w:rsidRPr="00807899">
        <w:t xml:space="preserve">  No progress on the Cornell certiorari.  The Stanley drainage project is progressing.  With no further business, the meeting was adjourned at 8:10 pm on motion of Councilman Keeney, seconded by Councilman Mosher and carried unanimously.</w:t>
      </w:r>
    </w:p>
    <w:p w:rsidR="00807899" w:rsidRPr="00807899" w:rsidRDefault="00807899" w:rsidP="008D4F70">
      <w:pPr>
        <w:pStyle w:val="NoSpacing"/>
      </w:pPr>
    </w:p>
    <w:p w:rsidR="00807899" w:rsidRDefault="00807899" w:rsidP="008D4F70">
      <w:pPr>
        <w:pStyle w:val="NoSpacing"/>
      </w:pPr>
    </w:p>
    <w:p w:rsidR="00807899" w:rsidRPr="00807899" w:rsidRDefault="00807899" w:rsidP="008D4F70">
      <w:pPr>
        <w:pStyle w:val="NoSpacing"/>
      </w:pPr>
    </w:p>
    <w:p w:rsidR="00807899" w:rsidRPr="00807899" w:rsidRDefault="00807899" w:rsidP="008D4F70">
      <w:pPr>
        <w:pStyle w:val="NoSpacing"/>
      </w:pPr>
      <w:r w:rsidRPr="00807899">
        <w:t>Terri Quartaro, Clerk</w:t>
      </w:r>
    </w:p>
    <w:p w:rsidR="00807899" w:rsidRPr="00807899" w:rsidRDefault="00807899" w:rsidP="008D4F70">
      <w:pPr>
        <w:pStyle w:val="NoSpacing"/>
      </w:pPr>
      <w:r w:rsidRPr="00807899">
        <w:t>Town of Seneca</w:t>
      </w:r>
    </w:p>
    <w:sectPr w:rsidR="00807899" w:rsidRPr="0080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A413A"/>
    <w:multiLevelType w:val="hybridMultilevel"/>
    <w:tmpl w:val="2D6CFD7C"/>
    <w:lvl w:ilvl="0" w:tplc="95AC4C4A">
      <w:start w:val="367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616F3"/>
    <w:multiLevelType w:val="hybridMultilevel"/>
    <w:tmpl w:val="1096D040"/>
    <w:lvl w:ilvl="0" w:tplc="BBBEE3A0">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D"/>
    <w:rsid w:val="0023237D"/>
    <w:rsid w:val="005A01E4"/>
    <w:rsid w:val="00807899"/>
    <w:rsid w:val="008D4F70"/>
    <w:rsid w:val="00903334"/>
    <w:rsid w:val="00A5747E"/>
    <w:rsid w:val="00BD00AD"/>
    <w:rsid w:val="00D76537"/>
    <w:rsid w:val="00E1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ECBA8-D0C9-4ED3-9528-F6BD520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2017-06-27T15:14:00Z</dcterms:created>
  <dcterms:modified xsi:type="dcterms:W3CDTF">2017-06-27T15:14:00Z</dcterms:modified>
</cp:coreProperties>
</file>