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57" w:rsidRDefault="00063E57">
      <w:r>
        <w:t>3675 Flint Road</w:t>
      </w:r>
    </w:p>
    <w:p w:rsidR="00063E57" w:rsidRDefault="00063E57">
      <w:r>
        <w:t>Stanley, NY 14561</w:t>
      </w:r>
    </w:p>
    <w:p w:rsidR="00063E57" w:rsidRDefault="00063E57"/>
    <w:p w:rsidR="00063E57" w:rsidRDefault="00063E57">
      <w:r>
        <w:t>March 20, 2012</w:t>
      </w:r>
    </w:p>
    <w:p w:rsidR="00063E57" w:rsidRDefault="00063E57"/>
    <w:p w:rsidR="00063E57" w:rsidRDefault="00063E57" w:rsidP="006C1831">
      <w:pPr>
        <w:spacing w:line="240" w:lineRule="auto"/>
      </w:pPr>
      <w:r>
        <w:t>The regular meeting of the Seneca Town Board was called to order at 7:30 pm by Supervisor John Sheppard.  Also present were:</w:t>
      </w:r>
    </w:p>
    <w:p w:rsidR="00063E57" w:rsidRDefault="00063E57" w:rsidP="006C1831">
      <w:pPr>
        <w:spacing w:line="240" w:lineRule="auto"/>
      </w:pPr>
      <w:r>
        <w:t>Charles Smith, Councilman</w:t>
      </w:r>
      <w:r>
        <w:tab/>
      </w:r>
      <w:r>
        <w:tab/>
      </w:r>
      <w:r>
        <w:tab/>
        <w:t>Andrew Wickham, Councilman</w:t>
      </w:r>
    </w:p>
    <w:p w:rsidR="00063E57" w:rsidRDefault="00063E57" w:rsidP="006C1831">
      <w:pPr>
        <w:spacing w:line="240" w:lineRule="auto"/>
      </w:pPr>
      <w:r>
        <w:t>Howard Keeney, Councilman</w:t>
      </w:r>
      <w:r>
        <w:tab/>
      </w:r>
      <w:r>
        <w:tab/>
      </w:r>
      <w:r>
        <w:tab/>
        <w:t>Jason Mosher, Councilman</w:t>
      </w:r>
    </w:p>
    <w:p w:rsidR="00063E57" w:rsidRDefault="00063E57" w:rsidP="006C1831">
      <w:pPr>
        <w:spacing w:line="240" w:lineRule="auto"/>
      </w:pPr>
      <w:r>
        <w:t>Terri Quartaro, Town Clerk</w:t>
      </w:r>
      <w:r>
        <w:tab/>
      </w:r>
      <w:r>
        <w:tab/>
      </w:r>
      <w:r>
        <w:tab/>
        <w:t>Shana Jo Hilton, Assessor</w:t>
      </w:r>
    </w:p>
    <w:p w:rsidR="00063E57" w:rsidRDefault="00063E57" w:rsidP="006C1831">
      <w:pPr>
        <w:spacing w:line="240" w:lineRule="auto"/>
      </w:pPr>
      <w:r>
        <w:t>Jerry Hoover, CEO</w:t>
      </w:r>
      <w:r>
        <w:tab/>
      </w:r>
      <w:r>
        <w:tab/>
      </w:r>
      <w:r>
        <w:tab/>
      </w:r>
      <w:r>
        <w:tab/>
        <w:t>Rick Allison, Highway Supt</w:t>
      </w:r>
    </w:p>
    <w:p w:rsidR="00063E57" w:rsidRDefault="00063E57" w:rsidP="006C1831">
      <w:pPr>
        <w:spacing w:line="240" w:lineRule="auto"/>
      </w:pPr>
      <w:r>
        <w:t>Jim Lawson, Water Supt</w:t>
      </w:r>
    </w:p>
    <w:p w:rsidR="00063E57" w:rsidRDefault="00063E57" w:rsidP="006C1831">
      <w:pPr>
        <w:spacing w:line="240" w:lineRule="auto"/>
      </w:pPr>
    </w:p>
    <w:p w:rsidR="00063E57" w:rsidRDefault="00063E57" w:rsidP="006C1831">
      <w:pPr>
        <w:spacing w:line="240" w:lineRule="auto"/>
      </w:pPr>
      <w:r>
        <w:t>Supervisor Sheppard led the pledge of allegiance.  The agenda was approved on motion of Councilman Wickham, seconded by Councilman Smith.  Supervisor Sheppard added three communication items and the amended agenda was the approved on motion of Councilman Smith, seconded by Councilman Wickham and carried unanimously.</w:t>
      </w:r>
    </w:p>
    <w:p w:rsidR="00063E57" w:rsidRDefault="00063E57" w:rsidP="006C1831">
      <w:pPr>
        <w:spacing w:line="240" w:lineRule="auto"/>
      </w:pPr>
    </w:p>
    <w:p w:rsidR="00063E57" w:rsidRDefault="00063E57" w:rsidP="006C1831">
      <w:pPr>
        <w:spacing w:line="240" w:lineRule="auto"/>
      </w:pPr>
      <w:r>
        <w:t>Councilman Wickham stated he had a safety item to point out that even though the weather has been very nice, if people are out boating or even near the water, they should be wearing a life vest, as the water is still very cold.  Supervisor Sheppard noted the County is going to begin work on the Co Road 10 round about projects.  Privilege of the floor was offered at this time.  No one asked to speak.  The minutes of the last two meetings were approved on motion of Councilman Keeney, seconded by Councilman Mosher and carried unanimously.</w:t>
      </w:r>
    </w:p>
    <w:p w:rsidR="00063E57" w:rsidRDefault="00063E57" w:rsidP="006C1831">
      <w:pPr>
        <w:spacing w:line="240" w:lineRule="auto"/>
      </w:pPr>
    </w:p>
    <w:p w:rsidR="00063E57" w:rsidRDefault="00063E57" w:rsidP="006C1831">
      <w:pPr>
        <w:spacing w:line="240" w:lineRule="auto"/>
      </w:pPr>
      <w:r>
        <w:t>Supervisor Sheppard mentioned the following communications:</w:t>
      </w:r>
    </w:p>
    <w:p w:rsidR="00063E57" w:rsidRDefault="00063E57" w:rsidP="005A2918">
      <w:pPr>
        <w:pStyle w:val="ListParagraph"/>
        <w:numPr>
          <w:ilvl w:val="0"/>
          <w:numId w:val="1"/>
        </w:numPr>
        <w:spacing w:line="240" w:lineRule="auto"/>
      </w:pPr>
      <w:r>
        <w:t>Annual municipal auctions</w:t>
      </w:r>
      <w:r>
        <w:tab/>
      </w:r>
      <w:r>
        <w:tab/>
        <w:t>-  4-H camper nominations</w:t>
      </w:r>
    </w:p>
    <w:p w:rsidR="00063E57" w:rsidRDefault="00063E57" w:rsidP="005A2918">
      <w:pPr>
        <w:pStyle w:val="ListParagraph"/>
        <w:numPr>
          <w:ilvl w:val="0"/>
          <w:numId w:val="1"/>
        </w:numPr>
        <w:spacing w:line="240" w:lineRule="auto"/>
      </w:pPr>
      <w:r>
        <w:t>Youth bureau funding change</w:t>
      </w:r>
      <w:r>
        <w:tab/>
      </w:r>
      <w:r>
        <w:tab/>
        <w:t>-  the hometown review</w:t>
      </w:r>
    </w:p>
    <w:p w:rsidR="00063E57" w:rsidRDefault="00063E57" w:rsidP="005A2918">
      <w:pPr>
        <w:pStyle w:val="ListParagraph"/>
        <w:numPr>
          <w:ilvl w:val="0"/>
          <w:numId w:val="1"/>
        </w:numPr>
        <w:spacing w:line="240" w:lineRule="auto"/>
      </w:pPr>
      <w:r>
        <w:t>NYSAC news</w:t>
      </w:r>
      <w:r>
        <w:tab/>
      </w:r>
      <w:r>
        <w:tab/>
      </w:r>
      <w:r>
        <w:tab/>
      </w:r>
      <w:r>
        <w:tab/>
        <w:t>-  transfer station annual report</w:t>
      </w:r>
    </w:p>
    <w:p w:rsidR="00063E57" w:rsidRDefault="00063E57" w:rsidP="005A2918">
      <w:pPr>
        <w:pStyle w:val="ListParagraph"/>
        <w:numPr>
          <w:ilvl w:val="0"/>
          <w:numId w:val="1"/>
        </w:numPr>
        <w:spacing w:line="240" w:lineRule="auto"/>
      </w:pPr>
      <w:r>
        <w:t>NYSERDA &amp; ECCCNYS</w:t>
      </w:r>
      <w:r>
        <w:tab/>
      </w:r>
      <w:r>
        <w:tab/>
      </w:r>
      <w:r>
        <w:tab/>
        <w:t>-  water district permitting</w:t>
      </w:r>
    </w:p>
    <w:p w:rsidR="00063E57" w:rsidRDefault="00063E57" w:rsidP="005A2918">
      <w:pPr>
        <w:pStyle w:val="ListParagraph"/>
        <w:numPr>
          <w:ilvl w:val="0"/>
          <w:numId w:val="1"/>
        </w:numPr>
        <w:spacing w:line="240" w:lineRule="auto"/>
      </w:pPr>
      <w:r>
        <w:t>County civil service update</w:t>
      </w:r>
      <w:r>
        <w:tab/>
      </w:r>
      <w:r>
        <w:tab/>
        <w:t>-  hall fire wc decision</w:t>
      </w:r>
    </w:p>
    <w:p w:rsidR="00063E57" w:rsidRDefault="00063E57" w:rsidP="005A2918">
      <w:pPr>
        <w:pStyle w:val="ListParagraph"/>
        <w:numPr>
          <w:ilvl w:val="0"/>
          <w:numId w:val="1"/>
        </w:numPr>
        <w:spacing w:line="240" w:lineRule="auto"/>
      </w:pPr>
      <w:r>
        <w:t>State plane coordinate system</w:t>
      </w:r>
      <w:r>
        <w:tab/>
      </w:r>
      <w:r>
        <w:tab/>
        <w:t>-  inside dirt</w:t>
      </w:r>
    </w:p>
    <w:p w:rsidR="00063E57" w:rsidRDefault="00063E57" w:rsidP="005A2918">
      <w:pPr>
        <w:pStyle w:val="ListParagraph"/>
        <w:numPr>
          <w:ilvl w:val="0"/>
          <w:numId w:val="1"/>
        </w:numPr>
        <w:spacing w:line="240" w:lineRule="auto"/>
      </w:pPr>
      <w:r>
        <w:t>Scott cline letter</w:t>
      </w:r>
      <w:r>
        <w:tab/>
      </w:r>
      <w:r>
        <w:tab/>
      </w:r>
      <w:r>
        <w:tab/>
        <w:t>-  sam bonney letter</w:t>
      </w:r>
    </w:p>
    <w:p w:rsidR="00063E57" w:rsidRDefault="00063E57" w:rsidP="005A2918">
      <w:pPr>
        <w:pStyle w:val="ListParagraph"/>
        <w:numPr>
          <w:ilvl w:val="0"/>
          <w:numId w:val="1"/>
        </w:numPr>
        <w:spacing w:line="240" w:lineRule="auto"/>
      </w:pPr>
      <w:r>
        <w:t>Katherine Bennett roll letter</w:t>
      </w:r>
      <w:r>
        <w:tab/>
      </w:r>
      <w:r>
        <w:tab/>
        <w:t>-  dec noise variance submission</w:t>
      </w:r>
    </w:p>
    <w:p w:rsidR="00063E57" w:rsidRDefault="00063E57" w:rsidP="005A2918">
      <w:pPr>
        <w:pStyle w:val="ListParagraph"/>
        <w:numPr>
          <w:ilvl w:val="0"/>
          <w:numId w:val="1"/>
        </w:numPr>
        <w:spacing w:line="240" w:lineRule="auto"/>
      </w:pPr>
      <w:r>
        <w:t>Town finance school</w:t>
      </w:r>
      <w:r>
        <w:tab/>
      </w:r>
      <w:r>
        <w:tab/>
      </w:r>
      <w:r>
        <w:tab/>
        <w:t>special franchise notice</w:t>
      </w:r>
    </w:p>
    <w:p w:rsidR="00063E57" w:rsidRDefault="00063E57" w:rsidP="005A2918">
      <w:pPr>
        <w:pStyle w:val="ListParagraph"/>
        <w:numPr>
          <w:ilvl w:val="0"/>
          <w:numId w:val="1"/>
        </w:numPr>
        <w:spacing w:line="240" w:lineRule="auto"/>
      </w:pPr>
      <w:r>
        <w:t>Southern tier government conf</w:t>
      </w:r>
    </w:p>
    <w:p w:rsidR="00063E57" w:rsidRDefault="00063E57" w:rsidP="005A2918">
      <w:pPr>
        <w:spacing w:line="240" w:lineRule="auto"/>
      </w:pPr>
      <w:r>
        <w:t>Written reports were submitted by the highway superintendent, water superintendent, CEO, and assessor and are on file.  Jim Lawson reported that Fred Jensen will be hired to help with the water line installation.  There is money in his budget for this position.  Jane Wolfe was necessarily absent.  Fred Kober from Casella reported the wells were finished being drilled and on Friday another flare will be lit.</w:t>
      </w:r>
    </w:p>
    <w:p w:rsidR="00063E57" w:rsidRDefault="00063E57" w:rsidP="005A2918">
      <w:pPr>
        <w:spacing w:line="240" w:lineRule="auto"/>
      </w:pPr>
    </w:p>
    <w:p w:rsidR="00063E57" w:rsidRDefault="00063E57" w:rsidP="005A2918">
      <w:pPr>
        <w:spacing w:line="240" w:lineRule="auto"/>
      </w:pPr>
      <w:r>
        <w:t>WARRANTS</w:t>
      </w:r>
    </w:p>
    <w:p w:rsidR="00063E57" w:rsidRDefault="00063E57" w:rsidP="005A2918">
      <w:pPr>
        <w:pStyle w:val="ListParagraph"/>
        <w:numPr>
          <w:ilvl w:val="0"/>
          <w:numId w:val="1"/>
        </w:numPr>
        <w:spacing w:line="240" w:lineRule="auto"/>
      </w:pPr>
      <w:r>
        <w:t xml:space="preserve"> General, claims #124-158 in the amount of $38,255.36 were approved on motion of Councilman Mosher, seconded by Councilman Wickham and;</w:t>
      </w:r>
    </w:p>
    <w:p w:rsidR="00063E57" w:rsidRDefault="00063E57" w:rsidP="005A2918">
      <w:pPr>
        <w:pStyle w:val="ListParagraph"/>
        <w:numPr>
          <w:ilvl w:val="0"/>
          <w:numId w:val="1"/>
        </w:numPr>
        <w:spacing w:line="240" w:lineRule="auto"/>
      </w:pPr>
      <w:r>
        <w:t>Water, claims #29-41 in the amount of $224,288.25 were approved on motion of Councilman Keeney, seconded by  Councilman Mosher and;</w:t>
      </w:r>
    </w:p>
    <w:p w:rsidR="00063E57" w:rsidRDefault="00063E57" w:rsidP="005A2918">
      <w:pPr>
        <w:pStyle w:val="ListParagraph"/>
        <w:numPr>
          <w:ilvl w:val="0"/>
          <w:numId w:val="1"/>
        </w:numPr>
        <w:spacing w:line="240" w:lineRule="auto"/>
      </w:pPr>
      <w:r>
        <w:t>Highway, claims #135,155,159-180 in the amount of $30,390.59 were approved on motion of Councilman Wickham, seconded by Councilman Keeney and;</w:t>
      </w:r>
    </w:p>
    <w:p w:rsidR="00063E57" w:rsidRDefault="00063E57" w:rsidP="005A2918">
      <w:pPr>
        <w:pStyle w:val="ListParagraph"/>
        <w:numPr>
          <w:ilvl w:val="0"/>
          <w:numId w:val="1"/>
        </w:numPr>
        <w:spacing w:line="240" w:lineRule="auto"/>
      </w:pPr>
      <w:r>
        <w:t>Hall light, claims #145 &amp;146 in the amount of $366.94</w:t>
      </w:r>
    </w:p>
    <w:p w:rsidR="00063E57" w:rsidRDefault="00063E57" w:rsidP="005A2918">
      <w:pPr>
        <w:pStyle w:val="ListParagraph"/>
        <w:numPr>
          <w:ilvl w:val="0"/>
          <w:numId w:val="1"/>
        </w:numPr>
        <w:spacing w:line="240" w:lineRule="auto"/>
      </w:pPr>
      <w:r>
        <w:t>Stanley light, claims #145 &amp; 146 in the amount of $341.54</w:t>
      </w:r>
    </w:p>
    <w:p w:rsidR="00063E57" w:rsidRDefault="00063E57" w:rsidP="005A2918">
      <w:pPr>
        <w:pStyle w:val="ListParagraph"/>
        <w:numPr>
          <w:ilvl w:val="0"/>
          <w:numId w:val="1"/>
        </w:numPr>
        <w:spacing w:line="240" w:lineRule="auto"/>
      </w:pPr>
      <w:r>
        <w:t>Seneca Castle light, claims #145&amp;146 in the amount of $289.10 were approved on motion of Councilman Smith, seconded by Councilman Wickham and;</w:t>
      </w:r>
    </w:p>
    <w:p w:rsidR="00063E57" w:rsidRDefault="00063E57" w:rsidP="005A2918">
      <w:pPr>
        <w:pStyle w:val="ListParagraph"/>
        <w:numPr>
          <w:ilvl w:val="0"/>
          <w:numId w:val="1"/>
        </w:numPr>
        <w:spacing w:line="240" w:lineRule="auto"/>
      </w:pPr>
      <w:r>
        <w:t>Town Clerk’s, Supervisor’s and CEO’s monthly reports were approved on motion of Councilman Smith, seconded by Councilman Wickham and all carried unanimously.</w:t>
      </w:r>
    </w:p>
    <w:p w:rsidR="00063E57" w:rsidRDefault="00063E57" w:rsidP="00FB14E9">
      <w:pPr>
        <w:spacing w:line="240" w:lineRule="auto"/>
      </w:pPr>
      <w:r>
        <w:t>Motion to send the 2007 Ford PU to the Palmyra auction was offered by Councilman Keeney, seconded by Councilman Mosher and carried unanimously.</w:t>
      </w:r>
    </w:p>
    <w:p w:rsidR="00063E57" w:rsidRDefault="00063E57" w:rsidP="00FB14E9">
      <w:pPr>
        <w:spacing w:line="240" w:lineRule="auto"/>
      </w:pPr>
    </w:p>
    <w:p w:rsidR="00063E57" w:rsidRDefault="00063E57" w:rsidP="00FB14E9">
      <w:pPr>
        <w:spacing w:line="240" w:lineRule="auto"/>
      </w:pPr>
      <w:r>
        <w:t>One bid was received for the John Deere Mower from Casella for $8100.  Motion approved to accept this bid offered by Supervisor Sheppard, seconded by Councilman Smith and carried unanimously.</w:t>
      </w:r>
    </w:p>
    <w:p w:rsidR="00063E57" w:rsidRDefault="00063E57" w:rsidP="00FB14E9">
      <w:pPr>
        <w:spacing w:line="240" w:lineRule="auto"/>
      </w:pPr>
    </w:p>
    <w:p w:rsidR="00063E57" w:rsidRDefault="00063E57" w:rsidP="00FB14E9">
      <w:pPr>
        <w:spacing w:line="240" w:lineRule="auto"/>
      </w:pPr>
      <w:r>
        <w:t>Motion to send the 2007 Chevy PU to auction was offered by Councilman Smith, seconded by Councilman Wickham and carried unanimously.  Motion to send the highway tractor and mowers to auction was offered by Supervisor Sheppard, seconded by Councilman Keeney and carried unanimously.</w:t>
      </w:r>
    </w:p>
    <w:p w:rsidR="00063E57" w:rsidRDefault="00063E57" w:rsidP="00FB14E9">
      <w:pPr>
        <w:spacing w:line="240" w:lineRule="auto"/>
      </w:pPr>
    </w:p>
    <w:p w:rsidR="00063E57" w:rsidRDefault="00063E57" w:rsidP="00FB14E9">
      <w:pPr>
        <w:spacing w:line="240" w:lineRule="auto"/>
      </w:pPr>
      <w:r>
        <w:t>Supervisor Sheppard has drafted an agreememt for the Seneca C2 sewer district agreement with Town of Geneva and has submitted it to Clark Patterson for their review.  Councilman Keeney reported the comp plan committee met on the 14</w:t>
      </w:r>
      <w:r w:rsidRPr="00FB14E9">
        <w:rPr>
          <w:vertAlign w:val="superscript"/>
        </w:rPr>
        <w:t>th</w:t>
      </w:r>
      <w:r>
        <w:t xml:space="preserve"> and will finish up soon.  IES litigation has been adjourned until April 17.</w:t>
      </w:r>
    </w:p>
    <w:p w:rsidR="00063E57" w:rsidRDefault="00063E57" w:rsidP="00FB14E9">
      <w:pPr>
        <w:spacing w:line="240" w:lineRule="auto"/>
      </w:pPr>
    </w:p>
    <w:p w:rsidR="00063E57" w:rsidRDefault="00063E57" w:rsidP="00FB14E9">
      <w:pPr>
        <w:spacing w:line="240" w:lineRule="auto"/>
      </w:pPr>
      <w:r>
        <w:t>The board will hold a special meeting  on March 27 at 6:30pm to accept public comments on the soil borrow area.  A resolution is being prepared seeking town ownership of the soil borrow area.  Privilege of the floor was offered again.  With no one wishing to speak, the meeting was adjourned at 8:05 on motion of Councilman Smith, seconded by Councilman Keeney and carried unanimously.</w:t>
      </w:r>
    </w:p>
    <w:p w:rsidR="00063E57" w:rsidRDefault="00063E57" w:rsidP="00FB14E9">
      <w:pPr>
        <w:spacing w:line="240" w:lineRule="auto"/>
      </w:pPr>
    </w:p>
    <w:p w:rsidR="00063E57" w:rsidRDefault="00063E57" w:rsidP="00FB14E9">
      <w:pPr>
        <w:spacing w:line="240" w:lineRule="auto"/>
      </w:pPr>
    </w:p>
    <w:p w:rsidR="00063E57" w:rsidRDefault="00063E57" w:rsidP="00FB14E9">
      <w:pPr>
        <w:spacing w:line="240" w:lineRule="auto"/>
      </w:pPr>
    </w:p>
    <w:p w:rsidR="00063E57" w:rsidRDefault="00063E57" w:rsidP="00FB14E9">
      <w:pPr>
        <w:spacing w:line="240" w:lineRule="auto"/>
      </w:pPr>
      <w:r>
        <w:t>Terri Quartaro, Clerk</w:t>
      </w:r>
    </w:p>
    <w:p w:rsidR="00063E57" w:rsidRDefault="00063E57" w:rsidP="00FB14E9">
      <w:pPr>
        <w:spacing w:line="240" w:lineRule="auto"/>
      </w:pPr>
      <w:r>
        <w:t>Town of Seneca</w:t>
      </w:r>
      <w:bookmarkStart w:id="0" w:name="_GoBack"/>
      <w:bookmarkEnd w:id="0"/>
    </w:p>
    <w:sectPr w:rsidR="00063E57" w:rsidSect="00C42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4DFC"/>
    <w:multiLevelType w:val="hybridMultilevel"/>
    <w:tmpl w:val="D7C43BB0"/>
    <w:lvl w:ilvl="0" w:tplc="D5BE940A">
      <w:start w:val="367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831"/>
    <w:rsid w:val="00063E57"/>
    <w:rsid w:val="005A2918"/>
    <w:rsid w:val="00645F4A"/>
    <w:rsid w:val="006C1831"/>
    <w:rsid w:val="0099240D"/>
    <w:rsid w:val="00C42865"/>
    <w:rsid w:val="00DE6978"/>
    <w:rsid w:val="00E57E72"/>
    <w:rsid w:val="00FB14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6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29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659</Words>
  <Characters>3762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3675 Flint Road</dc:title>
  <dc:subject/>
  <dc:creator>Quartaro</dc:creator>
  <cp:keywords/>
  <dc:description/>
  <cp:lastModifiedBy> </cp:lastModifiedBy>
  <cp:revision>2</cp:revision>
  <dcterms:created xsi:type="dcterms:W3CDTF">2012-05-03T14:56:00Z</dcterms:created>
  <dcterms:modified xsi:type="dcterms:W3CDTF">2012-05-03T14:56:00Z</dcterms:modified>
</cp:coreProperties>
</file>